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513" w:rsidRPr="00E73780" w:rsidRDefault="00E73780" w:rsidP="00E73780">
      <w:pPr>
        <w:jc w:val="center"/>
        <w:rPr>
          <w:b/>
          <w:sz w:val="32"/>
          <w:szCs w:val="32"/>
        </w:rPr>
      </w:pPr>
      <w:r w:rsidRPr="00E73780">
        <w:rPr>
          <w:b/>
          <w:sz w:val="32"/>
          <w:szCs w:val="32"/>
        </w:rPr>
        <w:t>Paraphrasing &amp; Summarizing</w:t>
      </w:r>
      <w:r>
        <w:rPr>
          <w:b/>
          <w:sz w:val="32"/>
          <w:szCs w:val="32"/>
        </w:rPr>
        <w:t xml:space="preserve"> in a Nutshell</w:t>
      </w:r>
    </w:p>
    <w:p w:rsidR="00E73780" w:rsidRPr="00E73780" w:rsidRDefault="00E73780">
      <w:pPr>
        <w:rPr>
          <w:b/>
        </w:rPr>
      </w:pPr>
      <w:r>
        <w:rPr>
          <w:b/>
          <w:u w:val="single"/>
        </w:rPr>
        <w:t>To Paraphrase</w:t>
      </w:r>
      <w:r>
        <w:rPr>
          <w:b/>
        </w:rPr>
        <w:t>:</w:t>
      </w:r>
    </w:p>
    <w:p w:rsidR="00E73780" w:rsidRDefault="00E73780" w:rsidP="00E73780">
      <w:pPr>
        <w:pStyle w:val="ListParagraph"/>
        <w:numPr>
          <w:ilvl w:val="0"/>
          <w:numId w:val="1"/>
        </w:numPr>
      </w:pPr>
      <w:r>
        <w:t xml:space="preserve">A paraphrase is </w:t>
      </w:r>
      <w:r w:rsidRPr="00E73780">
        <w:rPr>
          <w:u w:val="single"/>
        </w:rPr>
        <w:t>a restatement of a short passage</w:t>
      </w:r>
      <w:r>
        <w:t xml:space="preserve"> in the writer’s own words.</w:t>
      </w:r>
    </w:p>
    <w:p w:rsidR="00E73780" w:rsidRDefault="00E73780" w:rsidP="00E73780">
      <w:pPr>
        <w:pStyle w:val="ListParagraph"/>
        <w:numPr>
          <w:ilvl w:val="0"/>
          <w:numId w:val="1"/>
        </w:numPr>
      </w:pPr>
      <w:r>
        <w:t>A paraphrase includes a reference to the origins of the passage (who wrote or said it and where it was written or said).</w:t>
      </w:r>
    </w:p>
    <w:p w:rsidR="00E73780" w:rsidRDefault="00E73780" w:rsidP="00E73780">
      <w:pPr>
        <w:pStyle w:val="ListParagraph"/>
        <w:numPr>
          <w:ilvl w:val="0"/>
          <w:numId w:val="1"/>
        </w:numPr>
      </w:pPr>
      <w:r>
        <w:t>A paraphrase is similar in length to the original passage.</w:t>
      </w:r>
    </w:p>
    <w:p w:rsidR="0088282C" w:rsidRDefault="0088282C" w:rsidP="0088282C">
      <w:pPr>
        <w:pStyle w:val="ListParagraph"/>
      </w:pPr>
      <w:bookmarkStart w:id="0" w:name="_GoBack"/>
      <w:bookmarkEnd w:id="0"/>
    </w:p>
    <w:p w:rsidR="00E73780" w:rsidRPr="00976055" w:rsidRDefault="00976055" w:rsidP="00976055">
      <w:pPr>
        <w:pStyle w:val="ListParagraph"/>
        <w:ind w:left="0"/>
      </w:pPr>
      <w:r>
        <w:rPr>
          <w:u w:val="single"/>
        </w:rPr>
        <w:t>Original Quote</w:t>
      </w:r>
      <w:r>
        <w:t>:</w:t>
      </w:r>
    </w:p>
    <w:p w:rsidR="00E73780" w:rsidRDefault="00E73780" w:rsidP="00E73780">
      <w:pPr>
        <w:pStyle w:val="ListParagraph"/>
        <w:ind w:left="0"/>
      </w:pPr>
      <w:r>
        <w:t xml:space="preserve">“In the end, our society needs to grow up. Growing up means understanding that there are no perfect answers, no all-purpose solutions, </w:t>
      </w:r>
      <w:proofErr w:type="gramStart"/>
      <w:r>
        <w:t>no</w:t>
      </w:r>
      <w:proofErr w:type="gramEnd"/>
      <w:r>
        <w:t xml:space="preserve"> government-sanctioned safe havens. We haven’t created a perfect society on earth, and we won’t have one in cyberspace either. But at least we can have individual choice-and individual responsibility.”</w:t>
      </w:r>
    </w:p>
    <w:p w:rsidR="00E73780" w:rsidRPr="00976055" w:rsidRDefault="00976055" w:rsidP="00E73780">
      <w:pPr>
        <w:pStyle w:val="ListParagraph"/>
        <w:ind w:left="0"/>
      </w:pPr>
      <w:r>
        <w:rPr>
          <w:u w:val="single"/>
        </w:rPr>
        <w:t>Paraphrase</w:t>
      </w:r>
      <w:r>
        <w:t>:</w:t>
      </w:r>
    </w:p>
    <w:p w:rsidR="00E73780" w:rsidRDefault="00E73780" w:rsidP="00E73780">
      <w:pPr>
        <w:pStyle w:val="ListParagraph"/>
        <w:ind w:left="0"/>
      </w:pPr>
      <w:r>
        <w:t>Dyson claims</w:t>
      </w:r>
      <w:r w:rsidR="00976055">
        <w:t xml:space="preserve"> in her article, “Cyberspace: If </w:t>
      </w:r>
      <w:r>
        <w:t xml:space="preserve"> </w:t>
      </w:r>
      <w:r w:rsidR="00976055">
        <w:t xml:space="preserve">You Don’t Love It, Leave It,” </w:t>
      </w:r>
      <w:r>
        <w:t xml:space="preserve">that </w:t>
      </w:r>
      <w:r w:rsidR="00976055">
        <w:t xml:space="preserve">there is a need for a deeper level of maturity in our society, or in other words, an understanding that we are imperfect and that there are no simple answers or </w:t>
      </w:r>
      <w:proofErr w:type="spellStart"/>
      <w:r w:rsidR="00976055">
        <w:t>band-aids</w:t>
      </w:r>
      <w:proofErr w:type="spellEnd"/>
      <w:r w:rsidR="00976055">
        <w:t xml:space="preserve"> for society’s problems. This is true in cyberspace as well. We need to promote personal choice and responsibility.</w:t>
      </w:r>
    </w:p>
    <w:p w:rsidR="00E73780" w:rsidRDefault="00E73780" w:rsidP="00E73780">
      <w:pPr>
        <w:pStyle w:val="ListParagraph"/>
      </w:pPr>
    </w:p>
    <w:p w:rsidR="00E73780" w:rsidRPr="00E73780" w:rsidRDefault="00E73780" w:rsidP="00E73780">
      <w:pPr>
        <w:pStyle w:val="ListParagraph"/>
        <w:ind w:left="0"/>
        <w:rPr>
          <w:b/>
        </w:rPr>
      </w:pPr>
      <w:r w:rsidRPr="00E73780">
        <w:rPr>
          <w:b/>
          <w:u w:val="single"/>
        </w:rPr>
        <w:t>To Summarize</w:t>
      </w:r>
      <w:r w:rsidRPr="00E73780">
        <w:rPr>
          <w:b/>
        </w:rPr>
        <w:t>:</w:t>
      </w:r>
    </w:p>
    <w:p w:rsidR="00E73780" w:rsidRDefault="00E73780" w:rsidP="00E73780">
      <w:pPr>
        <w:pStyle w:val="ListParagraph"/>
        <w:ind w:left="0"/>
      </w:pPr>
    </w:p>
    <w:p w:rsidR="00E73780" w:rsidRDefault="00E73780" w:rsidP="00E73780">
      <w:pPr>
        <w:pStyle w:val="ListParagraph"/>
        <w:numPr>
          <w:ilvl w:val="0"/>
          <w:numId w:val="2"/>
        </w:numPr>
      </w:pPr>
      <w:r>
        <w:t xml:space="preserve">A summary is </w:t>
      </w:r>
      <w:r w:rsidRPr="00E73780">
        <w:rPr>
          <w:u w:val="single"/>
        </w:rPr>
        <w:t>a restatement of the main point of a passage</w:t>
      </w:r>
      <w:r>
        <w:t xml:space="preserve"> in the writer’s own words.</w:t>
      </w:r>
    </w:p>
    <w:p w:rsidR="00E73780" w:rsidRDefault="00E73780" w:rsidP="00E73780">
      <w:pPr>
        <w:pStyle w:val="ListParagraph"/>
        <w:numPr>
          <w:ilvl w:val="0"/>
          <w:numId w:val="2"/>
        </w:numPr>
      </w:pPr>
      <w:r>
        <w:t xml:space="preserve">A summary </w:t>
      </w:r>
      <w:r>
        <w:t>includes a reference to the origins of the passage (who wrote or said it and where it was written or said).</w:t>
      </w:r>
    </w:p>
    <w:p w:rsidR="00E73780" w:rsidRDefault="00E73780" w:rsidP="00E73780">
      <w:pPr>
        <w:pStyle w:val="ListParagraph"/>
        <w:numPr>
          <w:ilvl w:val="0"/>
          <w:numId w:val="2"/>
        </w:numPr>
      </w:pPr>
      <w:r>
        <w:t>A summary is much shorter than the original passage. It is an attempt to boil down a longer passage by just hitting on the main idea and a few key details.</w:t>
      </w:r>
    </w:p>
    <w:p w:rsidR="00976055" w:rsidRPr="00976055" w:rsidRDefault="00976055" w:rsidP="00976055">
      <w:pPr>
        <w:spacing w:after="0"/>
      </w:pPr>
      <w:r w:rsidRPr="00976055">
        <w:rPr>
          <w:u w:val="single"/>
        </w:rPr>
        <w:t>Original Quote</w:t>
      </w:r>
      <w:r>
        <w:t>:</w:t>
      </w:r>
    </w:p>
    <w:p w:rsidR="00976055" w:rsidRDefault="00976055" w:rsidP="00976055">
      <w:r>
        <w:t xml:space="preserve">“In the end, our society needs to grow up. Growing up means understanding that there are no perfect answers, no all-purpose solutions, </w:t>
      </w:r>
      <w:proofErr w:type="gramStart"/>
      <w:r>
        <w:t>no</w:t>
      </w:r>
      <w:proofErr w:type="gramEnd"/>
      <w:r>
        <w:t xml:space="preserve"> government-sanctioned safe havens. We haven’t created a perfect society on earth, and we won’t have one in cyberspace either. But at least we can have individual choice-and individual responsibility.”</w:t>
      </w:r>
    </w:p>
    <w:p w:rsidR="00976055" w:rsidRDefault="00976055" w:rsidP="00976055">
      <w:pPr>
        <w:spacing w:after="0"/>
      </w:pPr>
      <w:r>
        <w:rPr>
          <w:u w:val="single"/>
        </w:rPr>
        <w:t>Summary</w:t>
      </w:r>
      <w:r>
        <w:t>:</w:t>
      </w:r>
    </w:p>
    <w:p w:rsidR="00976055" w:rsidRPr="00976055" w:rsidRDefault="00976055" w:rsidP="00976055">
      <w:r>
        <w:t>Dyson concludes her article, “Cyberspace: If You Don’t Love It, Leave it,” with a call for more personal responsibility and ownership when it comes to resolving society’s problems, especially in regards to the use of cyberspace.</w:t>
      </w:r>
    </w:p>
    <w:p w:rsidR="00976055" w:rsidRPr="00E73780" w:rsidRDefault="00976055" w:rsidP="00976055"/>
    <w:sectPr w:rsidR="00976055" w:rsidRPr="00E73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23D"/>
    <w:multiLevelType w:val="hybridMultilevel"/>
    <w:tmpl w:val="B21EC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0583C"/>
    <w:multiLevelType w:val="hybridMultilevel"/>
    <w:tmpl w:val="84A42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80"/>
    <w:rsid w:val="00500513"/>
    <w:rsid w:val="0088282C"/>
    <w:rsid w:val="00976055"/>
    <w:rsid w:val="00E7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2012-10-17T23:12:00Z</cp:lastPrinted>
  <dcterms:created xsi:type="dcterms:W3CDTF">2012-10-17T22:48:00Z</dcterms:created>
  <dcterms:modified xsi:type="dcterms:W3CDTF">2012-10-17T23:12:00Z</dcterms:modified>
</cp:coreProperties>
</file>